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DF4" w:rsidRPr="00305DF4" w:rsidRDefault="00305DF4" w:rsidP="00305DF4">
      <w:pPr>
        <w:widowControl/>
        <w:jc w:val="center"/>
        <w:rPr>
          <w:rFonts w:ascii="Microsoft Yahei" w:eastAsia="宋体" w:hAnsi="Microsoft Yahei" w:cs="宋体"/>
          <w:color w:val="333333"/>
          <w:kern w:val="0"/>
          <w:sz w:val="48"/>
          <w:szCs w:val="48"/>
        </w:rPr>
      </w:pPr>
      <w:r w:rsidRPr="00305DF4">
        <w:rPr>
          <w:rFonts w:ascii="Microsoft Yahei" w:eastAsia="宋体" w:hAnsi="Microsoft Yahei" w:cs="宋体"/>
          <w:color w:val="333333"/>
          <w:kern w:val="0"/>
          <w:sz w:val="48"/>
          <w:szCs w:val="48"/>
        </w:rPr>
        <w:t>生态文明体制改革推出</w:t>
      </w:r>
      <w:r w:rsidRPr="00305DF4">
        <w:rPr>
          <w:rFonts w:ascii="Microsoft Yahei" w:eastAsia="宋体" w:hAnsi="Microsoft Yahei" w:cs="宋体"/>
          <w:color w:val="333333"/>
          <w:kern w:val="0"/>
          <w:sz w:val="48"/>
          <w:szCs w:val="48"/>
        </w:rPr>
        <w:t>“</w:t>
      </w:r>
      <w:r w:rsidRPr="00305DF4">
        <w:rPr>
          <w:rFonts w:ascii="Microsoft Yahei" w:eastAsia="宋体" w:hAnsi="Microsoft Yahei" w:cs="宋体"/>
          <w:color w:val="333333"/>
          <w:kern w:val="0"/>
          <w:sz w:val="48"/>
          <w:szCs w:val="48"/>
        </w:rPr>
        <w:t>组合拳</w:t>
      </w:r>
      <w:r w:rsidRPr="00305DF4">
        <w:rPr>
          <w:rFonts w:ascii="Microsoft Yahei" w:eastAsia="宋体" w:hAnsi="Microsoft Yahei" w:cs="宋体"/>
          <w:color w:val="333333"/>
          <w:kern w:val="0"/>
          <w:sz w:val="48"/>
          <w:szCs w:val="48"/>
        </w:rPr>
        <w:t>”</w:t>
      </w:r>
      <w:r w:rsidRPr="00305DF4">
        <w:rPr>
          <w:rFonts w:ascii="Microsoft Yahei" w:eastAsia="宋体" w:hAnsi="Microsoft Yahei" w:cs="宋体"/>
          <w:color w:val="333333"/>
          <w:kern w:val="0"/>
          <w:sz w:val="48"/>
          <w:szCs w:val="48"/>
        </w:rPr>
        <w:br/>
        <w:t>——</w:t>
      </w:r>
      <w:r w:rsidRPr="00305DF4">
        <w:rPr>
          <w:rFonts w:ascii="Microsoft Yahei" w:eastAsia="宋体" w:hAnsi="Microsoft Yahei" w:cs="宋体"/>
          <w:color w:val="333333"/>
          <w:kern w:val="0"/>
          <w:sz w:val="48"/>
          <w:szCs w:val="48"/>
        </w:rPr>
        <w:t>五部委介绍生态文明体制改革总体方案相关情况</w:t>
      </w:r>
    </w:p>
    <w:p w:rsidR="00305DF4" w:rsidRPr="00305DF4" w:rsidRDefault="00305DF4" w:rsidP="00305DF4">
      <w:pPr>
        <w:widowControl/>
        <w:jc w:val="center"/>
        <w:rPr>
          <w:rFonts w:ascii="Microsoft Yahei" w:eastAsia="宋体" w:hAnsi="Microsoft Yahei" w:cs="宋体"/>
          <w:color w:val="898989"/>
          <w:kern w:val="0"/>
          <w:sz w:val="18"/>
          <w:szCs w:val="18"/>
        </w:rPr>
      </w:pPr>
      <w:r w:rsidRPr="00305DF4">
        <w:rPr>
          <w:rFonts w:ascii="Microsoft Yahei" w:eastAsia="宋体" w:hAnsi="Microsoft Yahei" w:cs="宋体"/>
          <w:color w:val="898989"/>
          <w:kern w:val="0"/>
          <w:sz w:val="18"/>
          <w:szCs w:val="18"/>
        </w:rPr>
        <w:t xml:space="preserve">中央政府门户网站　</w:t>
      </w:r>
      <w:r w:rsidRPr="00305DF4">
        <w:rPr>
          <w:rFonts w:ascii="Microsoft Yahei" w:eastAsia="宋体" w:hAnsi="Microsoft Yahei" w:cs="宋体"/>
          <w:color w:val="898989"/>
          <w:kern w:val="0"/>
          <w:sz w:val="18"/>
          <w:szCs w:val="18"/>
        </w:rPr>
        <w:t>www.gov.cn 2015-09-18 07:20 </w:t>
      </w:r>
      <w:r w:rsidRPr="00305DF4">
        <w:rPr>
          <w:rFonts w:ascii="Microsoft Yahei" w:eastAsia="宋体" w:hAnsi="Microsoft Yahei" w:cs="宋体"/>
          <w:color w:val="898989"/>
          <w:kern w:val="0"/>
          <w:sz w:val="18"/>
          <w:szCs w:val="18"/>
        </w:rPr>
        <w:t>来源：</w:t>
      </w:r>
      <w:r w:rsidRPr="00305DF4">
        <w:rPr>
          <w:rFonts w:ascii="Microsoft Yahei" w:eastAsia="宋体" w:hAnsi="Microsoft Yahei" w:cs="宋体"/>
          <w:color w:val="898989"/>
          <w:kern w:val="0"/>
          <w:sz w:val="18"/>
          <w:szCs w:val="18"/>
        </w:rPr>
        <w:t xml:space="preserve"> </w:t>
      </w:r>
      <w:r w:rsidRPr="00305DF4">
        <w:rPr>
          <w:rFonts w:ascii="Microsoft Yahei" w:eastAsia="宋体" w:hAnsi="Microsoft Yahei" w:cs="宋体"/>
          <w:color w:val="898989"/>
          <w:kern w:val="0"/>
          <w:sz w:val="18"/>
          <w:szCs w:val="18"/>
        </w:rPr>
        <w:t>新华社</w:t>
      </w:r>
    </w:p>
    <w:p w:rsidR="00305DF4" w:rsidRPr="00305DF4" w:rsidRDefault="00305DF4" w:rsidP="00305DF4">
      <w:pPr>
        <w:widowControl/>
        <w:jc w:val="center"/>
        <w:rPr>
          <w:rFonts w:ascii="Microsoft Yahei" w:eastAsia="宋体" w:hAnsi="Microsoft Yahei" w:cs="宋体"/>
          <w:color w:val="898989"/>
          <w:kern w:val="0"/>
          <w:sz w:val="18"/>
          <w:szCs w:val="18"/>
        </w:rPr>
      </w:pPr>
      <w:bookmarkStart w:id="0" w:name="_GoBack"/>
      <w:bookmarkEnd w:id="0"/>
    </w:p>
    <w:tbl>
      <w:tblPr>
        <w:tblW w:w="5000" w:type="pct"/>
        <w:tblCellSpacing w:w="0" w:type="dxa"/>
        <w:tblCellMar>
          <w:left w:w="0" w:type="dxa"/>
          <w:right w:w="0" w:type="dxa"/>
        </w:tblCellMar>
        <w:tblLook w:val="04A0" w:firstRow="1" w:lastRow="0" w:firstColumn="1" w:lastColumn="0" w:noHBand="0" w:noVBand="1"/>
      </w:tblPr>
      <w:tblGrid>
        <w:gridCol w:w="8306"/>
      </w:tblGrid>
      <w:tr w:rsidR="00305DF4" w:rsidRPr="00305DF4" w:rsidTr="00305DF4">
        <w:trPr>
          <w:tblCellSpacing w:w="0" w:type="dxa"/>
        </w:trPr>
        <w:tc>
          <w:tcPr>
            <w:tcW w:w="0" w:type="auto"/>
            <w:hideMark/>
          </w:tcPr>
          <w:p w:rsidR="00305DF4" w:rsidRPr="00305DF4" w:rsidRDefault="00305DF4" w:rsidP="00305DF4">
            <w:pPr>
              <w:widowControl/>
              <w:spacing w:before="225"/>
              <w:ind w:firstLine="480"/>
              <w:jc w:val="left"/>
              <w:rPr>
                <w:rFonts w:ascii="宋体" w:eastAsia="宋体" w:hAnsi="宋体" w:cs="宋体"/>
                <w:kern w:val="0"/>
                <w:sz w:val="24"/>
                <w:szCs w:val="24"/>
              </w:rPr>
            </w:pPr>
            <w:r w:rsidRPr="00305DF4">
              <w:rPr>
                <w:rFonts w:ascii="宋体" w:eastAsia="宋体" w:hAnsi="宋体" w:cs="宋体" w:hint="eastAsia"/>
                <w:kern w:val="0"/>
                <w:sz w:val="24"/>
                <w:szCs w:val="24"/>
              </w:rPr>
              <w:t>新华社北京9月17日电(记者 高敬 杨维汉 董峻)中央政治局会议近日审议通过《生态文明体制改革总体方案》。在17日下午国务院新闻办公室举行的新闻发布会上，中央财经领导小组办公室副主任杨伟民、中共中央组织部秘书长高选民、环境保护部副部长翟青、审计署副审计长陈尘肇、国家统计局副局长许宪春介绍了这一总体方案的主要内容和相关配套文件等情况。</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b/>
                <w:bCs/>
                <w:kern w:val="0"/>
                <w:sz w:val="24"/>
                <w:szCs w:val="24"/>
              </w:rPr>
              <w:t>八项制度构筑起生态文明体系</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总体方案提出，生态文明体制改革总的目标是，到2020年，构筑起由八项制度构成的产权清晰、多元参与、激励约束并重、系统完整的生态文明制度体系，推进生态文明领域国家治理体系和治理能力现代化，努力走向社会主义生态文明新时代。</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中财办副主任、中央全面深化改革领导小组经济体制和生态文明体制改革专项小组成员、联络员杨伟民详细介绍了这八项制度：</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——健全自然资源资产产权制度的核心是“清晰”。他说，现在的问题就是自然资源产权不清晰。如果所有权人不到位，产权制度就建立不起来，解决了这个问题才能真正从源头上避免生态环境的破坏；</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——建立国土空间开发保护制度，核心是“主体功能”。不同区域自然条件不一样，应根据主体功能进行开发和保护程度不一的监管和管理。最终目的是要建立空间治理体系，这是关于开发保护制度的核心问题；</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——建立空间规划体系的核心是“一张图”。杨伟民说，当前我们缺乏基础性的空间规划，要推进多规合一，最终形成一个规划，“一张蓝图干到底”；</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——完善资源总量管理和全面节约制度的核心是“扩围”。“我们有最严格的耕地保护制度和水资源管理制度，这次要把严格的保护制度从耕地、水拓展到其他各类自然空间和各类自然资源。”他说。</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——健全资源有偿使用和生态补偿制度的核心是“有价”。自然资源是有价值的，使用者就必须付费，所有者必须收费，才能够真正建立起生态补偿机制理论上的基础；</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——建立健全环境治理体系核心是“共治”。环境治理需要政府、市场、个人、社会来共同参与，各自发挥不同的作用；</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lastRenderedPageBreak/>
              <w:t>——健全环境治理和生态保护市场体系的核心是“市场机制”。建立市场体系，企业才能在这个市场当中成长壮大；</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——完善生态文明绩效考核和责任追究制度，核心是“履责”。通过设立这方面的制度，要求各级政府严格履行好保护生态环境的重要职责。</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b/>
                <w:bCs/>
                <w:kern w:val="0"/>
                <w:sz w:val="24"/>
                <w:szCs w:val="24"/>
              </w:rPr>
              <w:t>抓住“关键少数”：地方党委主要负责人首次成为追责对象</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不久前公开发布的《党政领导干部生态环境损害责任追究办法（试行）》是生态环境领域的一件大事。中央组织部秘书长高选民介绍，这个文件核心是一个字——“严”。</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高选民说，就是要聚焦党政领导干部这个“关键少数”，明确追责对象、追责情形、追责办法，划定领导干部在生态环境领域的责任红线，督促领导干部正确履职用权。文件有几个突出的特点：</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一是党政同责。首次将地方党委领导成员尤其是党委主要负责人作为追责对象，有助于推动党委、政府对生态文明建设共同担责、共同尽责；</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二是终身追责。规定对生态环境损害负有责任的领导干部，不论是否已调离、提拔或退休，都要严格追责，决不允许出现在生态环境问题上“拍脑袋决策、拍屁股走人”的现象；</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三是双重追责。既追究生态环境损害责任人的责任，又强化监管者、追责者的责任。</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高选民说：“文件还规定，对在生态环境和资源方面造成严重破坏负有责任的干部不得提拔使用或者转任重要职务。完善了政绩考核，加大了资源消耗、环境保护、生态效益等方面的考核权重，将环保考核结果与干部选拔任用挂钩，真正发挥考核评价和选人用人的‘指挥棒’作用。”</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b/>
                <w:bCs/>
                <w:kern w:val="0"/>
                <w:sz w:val="24"/>
                <w:szCs w:val="24"/>
              </w:rPr>
              <w:t>环保督察发现重大问题将向中央报告</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环境保护督察方案（试行）》在发布会上也很受瞩目。环保部副部长翟青说：“环保督察主要目标是，切实落实地方党委和政府环境保护主体责任，加快解决突出环境问题，促进环保产业发展，推动发展方式转变，全面提升生态文明建设水平。”</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翟青介绍了《环境保护督察方案（试行）》的主要特点：</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一是层级高。方案明确环境保护督查组的性质是中央环境保护督察。具体的组织协调工作由环境保护部牵头负责；</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二是实行党政同责。落实中央关于生态文明的决策部署，各级党委和政府具有同样的责任。方案里明确了督察对象主要是各省级党委和政府及其有关部门，并且要求督察下沉到部分地市级党委和政府；</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lastRenderedPageBreak/>
              <w:t>三是强调督察结果的应用。督察结束后，重大问题要向中央报告，督察结果要向中央组织部移交移送，这些结果作为被督察对象领导班子和领导干部考核评价任免的重要依据。</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“同时，对存在6方面情形需要追究党纪政纪责任的，将会按程序向纪检监察部门移送。这项工作今年按照方案要求先搞试点，明年开始全面推开。”翟青说。</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b/>
                <w:bCs/>
                <w:kern w:val="0"/>
                <w:sz w:val="24"/>
                <w:szCs w:val="24"/>
              </w:rPr>
              <w:t>领导干部自然资源离任审计“重在责任”</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对领导干部的审计关系着干部的任免、奖惩。审计署《关于开展领导干部自然资源资产离任审计的试点方案》提出，将从2015年启动审计试点，并从明年起扩大试点范围，从2018年开始，将形成经常性审计制度。</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审计署副审计长陈尘肇在发布会上说：“领导干部实行自然资源离任审计，最核心的内容就是明确责任、界定责任。”他说，可以从为什么审、审什么、审计结果怎么用这三个方面来看：</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为什么要开展这项审计？目的是为了促进领导干部更好地履行自然资源资产管理责任和生态环境保护责任，推动建立健全领导干部政绩考核体系，推动领导干部树立科学的政绩观和发展观，防止只管经济发展，不管资源的节约集约和有效利用，不管环境保护，进而促进整个生态文明建设。</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审计什么内容？对领导干部的任职前后，区域内自然资源资产实物量变动情况进行重点审计，对重要环境保护领域也要进行重点审计。对人为因素造成自然资源资产数量减少的、质量下降的、环境恶化的、污染比较严重的这些问题，要实事求是地界定领导干部应承担的责任。</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审计结果怎么用？“审计报告将送给干部管理部门，如审计署的审计报告将会给中组部、中纪委等，如果涉嫌犯罪的，还要移交给司法机关。审计结果将对落实责任、问责追责，对干部的使用、任免和奖惩，提供重要依据或者基础。”他说。</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b/>
                <w:bCs/>
                <w:kern w:val="0"/>
                <w:sz w:val="24"/>
                <w:szCs w:val="24"/>
              </w:rPr>
              <w:t>努力摸清自然资源资产“家底”</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我们到底拥有哪些自然资源？资源量有多少？摸清“家底”是生态文明体制改革的一项重要基础工作。</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国家统计局副局长许宪春说，国家统计局提出了《编制自然资源资产负债表试点方案》，通过探索编制自然资源资产负债表，构建土地资源、森林资源、水资源等主要自然资源的实物量核算账户，推动建立健全科学规范的自然资源统计调查制度，努力摸清自然资源资产的“家底”及其变动情况。</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t>编制自然资源资产负债表和生态文明建设到底是什么关系？“探索编制自然资源资产负债表，将为完善资源消耗、环境损害、生态效益的生态文明绩效评价考核和责任追究制度提供信息基础，为推进生态文明建设和绿色低碳发展提供信息支撑、监测预警和决策支持。”他说。</w:t>
            </w:r>
          </w:p>
          <w:p w:rsidR="00305DF4" w:rsidRPr="00305DF4" w:rsidRDefault="00305DF4" w:rsidP="00305DF4">
            <w:pPr>
              <w:widowControl/>
              <w:spacing w:before="225"/>
              <w:ind w:firstLine="480"/>
              <w:jc w:val="left"/>
              <w:rPr>
                <w:rFonts w:ascii="宋体" w:eastAsia="宋体" w:hAnsi="宋体" w:cs="宋体" w:hint="eastAsia"/>
                <w:kern w:val="0"/>
                <w:sz w:val="24"/>
                <w:szCs w:val="24"/>
              </w:rPr>
            </w:pPr>
            <w:r w:rsidRPr="00305DF4">
              <w:rPr>
                <w:rFonts w:ascii="宋体" w:eastAsia="宋体" w:hAnsi="宋体" w:cs="宋体" w:hint="eastAsia"/>
                <w:kern w:val="0"/>
                <w:sz w:val="24"/>
                <w:szCs w:val="24"/>
              </w:rPr>
              <w:lastRenderedPageBreak/>
              <w:t>国家统计局将采取一系列的措施来保证自然资源资产负债表的数据质量，科学地设计自然资源资产负债表的编表制度、充分利用自然资源主管部门的资料基础，并将加强数据质量评估，通过现场核查、逻辑分析、数据校验等方式，认真评估自然资源统计数据质量，对弄虚作假等违法违纪行为将依法严肃查处。</w:t>
            </w:r>
          </w:p>
        </w:tc>
      </w:tr>
    </w:tbl>
    <w:p w:rsidR="0045566A" w:rsidRDefault="0045566A"/>
    <w:sectPr w:rsidR="004556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icrosoft Yahei">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C48C5"/>
    <w:multiLevelType w:val="multilevel"/>
    <w:tmpl w:val="DFB2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60756C"/>
    <w:multiLevelType w:val="multilevel"/>
    <w:tmpl w:val="272AF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2B14CA"/>
    <w:multiLevelType w:val="multilevel"/>
    <w:tmpl w:val="67EC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8B3"/>
    <w:rsid w:val="00305DF4"/>
    <w:rsid w:val="0045566A"/>
    <w:rsid w:val="00C43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EF0ACA-885B-4424-8FCD-23AE6043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05DF4"/>
    <w:rPr>
      <w:color w:val="0000FF"/>
      <w:u w:val="single"/>
    </w:rPr>
  </w:style>
  <w:style w:type="character" w:customStyle="1" w:styleId="apple-converted-space">
    <w:name w:val="apple-converted-space"/>
    <w:basedOn w:val="a0"/>
    <w:rsid w:val="00305DF4"/>
  </w:style>
  <w:style w:type="paragraph" w:styleId="z-">
    <w:name w:val="HTML Top of Form"/>
    <w:basedOn w:val="a"/>
    <w:next w:val="a"/>
    <w:link w:val="z-Char"/>
    <w:hidden/>
    <w:uiPriority w:val="99"/>
    <w:semiHidden/>
    <w:unhideWhenUsed/>
    <w:rsid w:val="00305DF4"/>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305DF4"/>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305DF4"/>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305DF4"/>
    <w:rPr>
      <w:rFonts w:ascii="Arial" w:eastAsia="宋体" w:hAnsi="Arial" w:cs="Arial"/>
      <w:vanish/>
      <w:kern w:val="0"/>
      <w:sz w:val="16"/>
      <w:szCs w:val="16"/>
    </w:rPr>
  </w:style>
  <w:style w:type="character" w:customStyle="1" w:styleId="m01">
    <w:name w:val="m01"/>
    <w:basedOn w:val="a0"/>
    <w:rsid w:val="00305DF4"/>
  </w:style>
  <w:style w:type="character" w:customStyle="1" w:styleId="m02">
    <w:name w:val="m02"/>
    <w:basedOn w:val="a0"/>
    <w:rsid w:val="00305DF4"/>
  </w:style>
  <w:style w:type="character" w:customStyle="1" w:styleId="m03">
    <w:name w:val="m03"/>
    <w:basedOn w:val="a0"/>
    <w:rsid w:val="00305DF4"/>
  </w:style>
  <w:style w:type="character" w:customStyle="1" w:styleId="m04">
    <w:name w:val="m04"/>
    <w:basedOn w:val="a0"/>
    <w:rsid w:val="00305DF4"/>
  </w:style>
  <w:style w:type="character" w:customStyle="1" w:styleId="m05">
    <w:name w:val="m05"/>
    <w:basedOn w:val="a0"/>
    <w:rsid w:val="00305DF4"/>
  </w:style>
  <w:style w:type="character" w:customStyle="1" w:styleId="m06">
    <w:name w:val="m06"/>
    <w:basedOn w:val="a0"/>
    <w:rsid w:val="00305DF4"/>
  </w:style>
  <w:style w:type="character" w:customStyle="1" w:styleId="m07">
    <w:name w:val="m07"/>
    <w:basedOn w:val="a0"/>
    <w:rsid w:val="00305DF4"/>
  </w:style>
  <w:style w:type="character" w:customStyle="1" w:styleId="m08">
    <w:name w:val="m08"/>
    <w:basedOn w:val="a0"/>
    <w:rsid w:val="00305DF4"/>
  </w:style>
  <w:style w:type="character" w:customStyle="1" w:styleId="font">
    <w:name w:val="font"/>
    <w:basedOn w:val="a0"/>
    <w:rsid w:val="00305DF4"/>
  </w:style>
  <w:style w:type="character" w:customStyle="1" w:styleId="bigger">
    <w:name w:val="bigger"/>
    <w:basedOn w:val="a0"/>
    <w:rsid w:val="00305DF4"/>
  </w:style>
  <w:style w:type="character" w:customStyle="1" w:styleId="medium">
    <w:name w:val="medium"/>
    <w:basedOn w:val="a0"/>
    <w:rsid w:val="00305DF4"/>
  </w:style>
  <w:style w:type="character" w:customStyle="1" w:styleId="smaller">
    <w:name w:val="smaller"/>
    <w:basedOn w:val="a0"/>
    <w:rsid w:val="00305DF4"/>
  </w:style>
  <w:style w:type="character" w:customStyle="1" w:styleId="gwdtitle">
    <w:name w:val="gwdtitle"/>
    <w:basedOn w:val="a0"/>
    <w:rsid w:val="00305DF4"/>
  </w:style>
  <w:style w:type="paragraph" w:styleId="a4">
    <w:name w:val="Normal (Web)"/>
    <w:basedOn w:val="a"/>
    <w:uiPriority w:val="99"/>
    <w:semiHidden/>
    <w:unhideWhenUsed/>
    <w:rsid w:val="00305DF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305DF4"/>
    <w:rPr>
      <w:b/>
      <w:bCs/>
    </w:rPr>
  </w:style>
  <w:style w:type="character" w:customStyle="1" w:styleId="gwdsmore">
    <w:name w:val="gwds_more"/>
    <w:basedOn w:val="a0"/>
    <w:rsid w:val="00305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754040">
      <w:bodyDiv w:val="1"/>
      <w:marLeft w:val="0"/>
      <w:marRight w:val="0"/>
      <w:marTop w:val="0"/>
      <w:marBottom w:val="0"/>
      <w:divBdr>
        <w:top w:val="none" w:sz="0" w:space="0" w:color="auto"/>
        <w:left w:val="none" w:sz="0" w:space="0" w:color="auto"/>
        <w:bottom w:val="none" w:sz="0" w:space="0" w:color="auto"/>
        <w:right w:val="none" w:sz="0" w:space="0" w:color="auto"/>
      </w:divBdr>
      <w:divsChild>
        <w:div w:id="49117852">
          <w:marLeft w:val="0"/>
          <w:marRight w:val="0"/>
          <w:marTop w:val="0"/>
          <w:marBottom w:val="0"/>
          <w:divBdr>
            <w:top w:val="none" w:sz="0" w:space="0" w:color="auto"/>
            <w:left w:val="none" w:sz="0" w:space="0" w:color="auto"/>
            <w:bottom w:val="none" w:sz="0" w:space="0" w:color="auto"/>
            <w:right w:val="none" w:sz="0" w:space="0" w:color="auto"/>
          </w:divBdr>
          <w:divsChild>
            <w:div w:id="116527173">
              <w:marLeft w:val="0"/>
              <w:marRight w:val="0"/>
              <w:marTop w:val="0"/>
              <w:marBottom w:val="0"/>
              <w:divBdr>
                <w:top w:val="none" w:sz="0" w:space="0" w:color="auto"/>
                <w:left w:val="none" w:sz="0" w:space="0" w:color="auto"/>
                <w:bottom w:val="none" w:sz="0" w:space="0" w:color="auto"/>
                <w:right w:val="none" w:sz="0" w:space="0" w:color="auto"/>
              </w:divBdr>
              <w:divsChild>
                <w:div w:id="239752385">
                  <w:marLeft w:val="0"/>
                  <w:marRight w:val="0"/>
                  <w:marTop w:val="0"/>
                  <w:marBottom w:val="0"/>
                  <w:divBdr>
                    <w:top w:val="none" w:sz="0" w:space="0" w:color="auto"/>
                    <w:left w:val="none" w:sz="0" w:space="0" w:color="auto"/>
                    <w:bottom w:val="none" w:sz="0" w:space="0" w:color="auto"/>
                    <w:right w:val="none" w:sz="0" w:space="0" w:color="auto"/>
                  </w:divBdr>
                  <w:divsChild>
                    <w:div w:id="1340228988">
                      <w:marLeft w:val="0"/>
                      <w:marRight w:val="0"/>
                      <w:marTop w:val="0"/>
                      <w:marBottom w:val="0"/>
                      <w:divBdr>
                        <w:top w:val="none" w:sz="0" w:space="0" w:color="auto"/>
                        <w:left w:val="none" w:sz="0" w:space="0" w:color="auto"/>
                        <w:bottom w:val="none" w:sz="0" w:space="0" w:color="auto"/>
                        <w:right w:val="none" w:sz="0" w:space="0" w:color="auto"/>
                      </w:divBdr>
                    </w:div>
                    <w:div w:id="130786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458934">
              <w:marLeft w:val="0"/>
              <w:marRight w:val="0"/>
              <w:marTop w:val="0"/>
              <w:marBottom w:val="0"/>
              <w:divBdr>
                <w:top w:val="none" w:sz="0" w:space="0" w:color="auto"/>
                <w:left w:val="none" w:sz="0" w:space="0" w:color="auto"/>
                <w:bottom w:val="none" w:sz="0" w:space="0" w:color="auto"/>
                <w:right w:val="none" w:sz="0" w:space="0" w:color="auto"/>
              </w:divBdr>
              <w:divsChild>
                <w:div w:id="121270728">
                  <w:marLeft w:val="0"/>
                  <w:marRight w:val="0"/>
                  <w:marTop w:val="0"/>
                  <w:marBottom w:val="0"/>
                  <w:divBdr>
                    <w:top w:val="none" w:sz="0" w:space="0" w:color="auto"/>
                    <w:left w:val="none" w:sz="0" w:space="0" w:color="auto"/>
                    <w:bottom w:val="none" w:sz="0" w:space="0" w:color="auto"/>
                    <w:right w:val="none" w:sz="0" w:space="0" w:color="auto"/>
                  </w:divBdr>
                  <w:divsChild>
                    <w:div w:id="571352490">
                      <w:marLeft w:val="0"/>
                      <w:marRight w:val="0"/>
                      <w:marTop w:val="0"/>
                      <w:marBottom w:val="0"/>
                      <w:divBdr>
                        <w:top w:val="none" w:sz="0" w:space="0" w:color="auto"/>
                        <w:left w:val="none" w:sz="0" w:space="0" w:color="auto"/>
                        <w:bottom w:val="none" w:sz="0" w:space="0" w:color="auto"/>
                        <w:right w:val="none" w:sz="0" w:space="0" w:color="auto"/>
                      </w:divBdr>
                    </w:div>
                    <w:div w:id="1745374288">
                      <w:marLeft w:val="0"/>
                      <w:marRight w:val="0"/>
                      <w:marTop w:val="0"/>
                      <w:marBottom w:val="0"/>
                      <w:divBdr>
                        <w:top w:val="none" w:sz="0" w:space="0" w:color="auto"/>
                        <w:left w:val="none" w:sz="0" w:space="0" w:color="auto"/>
                        <w:bottom w:val="none" w:sz="0" w:space="0" w:color="auto"/>
                        <w:right w:val="none" w:sz="0" w:space="0" w:color="auto"/>
                      </w:divBdr>
                      <w:divsChild>
                        <w:div w:id="32389684">
                          <w:marLeft w:val="0"/>
                          <w:marRight w:val="0"/>
                          <w:marTop w:val="0"/>
                          <w:marBottom w:val="0"/>
                          <w:divBdr>
                            <w:top w:val="none" w:sz="0" w:space="0" w:color="auto"/>
                            <w:left w:val="none" w:sz="0" w:space="0" w:color="auto"/>
                            <w:bottom w:val="none" w:sz="0" w:space="0" w:color="auto"/>
                            <w:right w:val="none" w:sz="0" w:space="0" w:color="auto"/>
                          </w:divBdr>
                        </w:div>
                      </w:divsChild>
                    </w:div>
                    <w:div w:id="1331761777">
                      <w:marLeft w:val="0"/>
                      <w:marRight w:val="0"/>
                      <w:marTop w:val="585"/>
                      <w:marBottom w:val="0"/>
                      <w:divBdr>
                        <w:top w:val="none" w:sz="0" w:space="0" w:color="auto"/>
                        <w:left w:val="none" w:sz="0" w:space="0" w:color="auto"/>
                        <w:bottom w:val="none" w:sz="0" w:space="0" w:color="auto"/>
                        <w:right w:val="none" w:sz="0" w:space="0" w:color="auto"/>
                      </w:divBdr>
                      <w:divsChild>
                        <w:div w:id="74935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6418">
              <w:marLeft w:val="0"/>
              <w:marRight w:val="0"/>
              <w:marTop w:val="0"/>
              <w:marBottom w:val="75"/>
              <w:divBdr>
                <w:top w:val="none" w:sz="0" w:space="0" w:color="auto"/>
                <w:left w:val="none" w:sz="0" w:space="0" w:color="auto"/>
                <w:bottom w:val="none" w:sz="0" w:space="0" w:color="auto"/>
                <w:right w:val="none" w:sz="0" w:space="0" w:color="auto"/>
              </w:divBdr>
              <w:divsChild>
                <w:div w:id="75716066">
                  <w:marLeft w:val="0"/>
                  <w:marRight w:val="0"/>
                  <w:marTop w:val="0"/>
                  <w:marBottom w:val="0"/>
                  <w:divBdr>
                    <w:top w:val="none" w:sz="0" w:space="0" w:color="auto"/>
                    <w:left w:val="none" w:sz="0" w:space="0" w:color="auto"/>
                    <w:bottom w:val="none" w:sz="0" w:space="0" w:color="auto"/>
                    <w:right w:val="none" w:sz="0" w:space="0" w:color="auto"/>
                  </w:divBdr>
                </w:div>
              </w:divsChild>
            </w:div>
            <w:div w:id="1845127719">
              <w:marLeft w:val="0"/>
              <w:marRight w:val="0"/>
              <w:marTop w:val="0"/>
              <w:marBottom w:val="0"/>
              <w:divBdr>
                <w:top w:val="none" w:sz="0" w:space="0" w:color="auto"/>
                <w:left w:val="none" w:sz="0" w:space="0" w:color="auto"/>
                <w:bottom w:val="none" w:sz="0" w:space="0" w:color="auto"/>
                <w:right w:val="none" w:sz="0" w:space="0" w:color="auto"/>
              </w:divBdr>
              <w:divsChild>
                <w:div w:id="1246115553">
                  <w:marLeft w:val="0"/>
                  <w:marRight w:val="0"/>
                  <w:marTop w:val="0"/>
                  <w:marBottom w:val="0"/>
                  <w:divBdr>
                    <w:top w:val="none" w:sz="0" w:space="0" w:color="auto"/>
                    <w:left w:val="none" w:sz="0" w:space="0" w:color="auto"/>
                    <w:bottom w:val="none" w:sz="0" w:space="0" w:color="auto"/>
                    <w:right w:val="none" w:sz="0" w:space="0" w:color="auto"/>
                  </w:divBdr>
                  <w:divsChild>
                    <w:div w:id="1956255417">
                      <w:marLeft w:val="0"/>
                      <w:marRight w:val="0"/>
                      <w:marTop w:val="0"/>
                      <w:marBottom w:val="0"/>
                      <w:divBdr>
                        <w:top w:val="none" w:sz="0" w:space="0" w:color="auto"/>
                        <w:left w:val="none" w:sz="0" w:space="0" w:color="auto"/>
                        <w:bottom w:val="none" w:sz="0" w:space="0" w:color="auto"/>
                        <w:right w:val="none" w:sz="0" w:space="0" w:color="auto"/>
                      </w:divBdr>
                    </w:div>
                    <w:div w:id="1350137414">
                      <w:marLeft w:val="0"/>
                      <w:marRight w:val="0"/>
                      <w:marTop w:val="0"/>
                      <w:marBottom w:val="0"/>
                      <w:divBdr>
                        <w:top w:val="none" w:sz="0" w:space="0" w:color="auto"/>
                        <w:left w:val="none" w:sz="0" w:space="0" w:color="auto"/>
                        <w:bottom w:val="none" w:sz="0" w:space="0" w:color="auto"/>
                        <w:right w:val="none" w:sz="0" w:space="0" w:color="auto"/>
                      </w:divBdr>
                      <w:divsChild>
                        <w:div w:id="1535730226">
                          <w:marLeft w:val="0"/>
                          <w:marRight w:val="0"/>
                          <w:marTop w:val="0"/>
                          <w:marBottom w:val="0"/>
                          <w:divBdr>
                            <w:top w:val="none" w:sz="0" w:space="0" w:color="auto"/>
                            <w:left w:val="none" w:sz="0" w:space="0" w:color="auto"/>
                            <w:bottom w:val="single" w:sz="6" w:space="0" w:color="DCDCDC"/>
                            <w:right w:val="none" w:sz="0" w:space="0" w:color="auto"/>
                          </w:divBdr>
                          <w:divsChild>
                            <w:div w:id="886571280">
                              <w:marLeft w:val="0"/>
                              <w:marRight w:val="0"/>
                              <w:marTop w:val="0"/>
                              <w:marBottom w:val="0"/>
                              <w:divBdr>
                                <w:top w:val="none" w:sz="0" w:space="0" w:color="auto"/>
                                <w:left w:val="none" w:sz="0" w:space="0" w:color="auto"/>
                                <w:bottom w:val="none" w:sz="0" w:space="0" w:color="auto"/>
                                <w:right w:val="none" w:sz="0" w:space="0" w:color="auto"/>
                              </w:divBdr>
                              <w:divsChild>
                                <w:div w:id="1502234594">
                                  <w:marLeft w:val="0"/>
                                  <w:marRight w:val="0"/>
                                  <w:marTop w:val="0"/>
                                  <w:marBottom w:val="0"/>
                                  <w:divBdr>
                                    <w:top w:val="none" w:sz="0" w:space="0" w:color="auto"/>
                                    <w:left w:val="none" w:sz="0" w:space="0" w:color="auto"/>
                                    <w:bottom w:val="none" w:sz="0" w:space="0" w:color="auto"/>
                                    <w:right w:val="none" w:sz="0" w:space="0" w:color="auto"/>
                                  </w:divBdr>
                                  <w:divsChild>
                                    <w:div w:id="117429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752104">
                          <w:marLeft w:val="0"/>
                          <w:marRight w:val="0"/>
                          <w:marTop w:val="180"/>
                          <w:marBottom w:val="0"/>
                          <w:divBdr>
                            <w:top w:val="none" w:sz="0" w:space="0" w:color="auto"/>
                            <w:left w:val="none" w:sz="0" w:space="0" w:color="auto"/>
                            <w:bottom w:val="none" w:sz="0" w:space="0" w:color="auto"/>
                            <w:right w:val="none" w:sz="0" w:space="0" w:color="auto"/>
                          </w:divBdr>
                          <w:divsChild>
                            <w:div w:id="1990017041">
                              <w:marLeft w:val="0"/>
                              <w:marRight w:val="0"/>
                              <w:marTop w:val="0"/>
                              <w:marBottom w:val="0"/>
                              <w:divBdr>
                                <w:top w:val="single" w:sz="6" w:space="8" w:color="DCDCDC"/>
                                <w:left w:val="none" w:sz="0" w:space="0" w:color="auto"/>
                                <w:bottom w:val="none" w:sz="0" w:space="0" w:color="auto"/>
                                <w:right w:val="none" w:sz="0" w:space="0" w:color="auto"/>
                              </w:divBdr>
                              <w:divsChild>
                                <w:div w:id="1863081794">
                                  <w:marLeft w:val="0"/>
                                  <w:marRight w:val="0"/>
                                  <w:marTop w:val="0"/>
                                  <w:marBottom w:val="0"/>
                                  <w:divBdr>
                                    <w:top w:val="none" w:sz="0" w:space="0" w:color="auto"/>
                                    <w:left w:val="none" w:sz="0" w:space="0" w:color="auto"/>
                                    <w:bottom w:val="none" w:sz="0" w:space="0" w:color="auto"/>
                                    <w:right w:val="none" w:sz="0" w:space="0" w:color="auto"/>
                                  </w:divBdr>
                                </w:div>
                              </w:divsChild>
                            </w:div>
                            <w:div w:id="1395197723">
                              <w:marLeft w:val="0"/>
                              <w:marRight w:val="0"/>
                              <w:marTop w:val="150"/>
                              <w:marBottom w:val="0"/>
                              <w:divBdr>
                                <w:top w:val="none" w:sz="0" w:space="0" w:color="auto"/>
                                <w:left w:val="none" w:sz="0" w:space="0" w:color="auto"/>
                                <w:bottom w:val="none" w:sz="0" w:space="0" w:color="auto"/>
                                <w:right w:val="none" w:sz="0" w:space="0" w:color="auto"/>
                              </w:divBdr>
                              <w:divsChild>
                                <w:div w:id="1437867681">
                                  <w:marLeft w:val="0"/>
                                  <w:marRight w:val="0"/>
                                  <w:marTop w:val="0"/>
                                  <w:marBottom w:val="0"/>
                                  <w:divBdr>
                                    <w:top w:val="none" w:sz="0" w:space="0" w:color="auto"/>
                                    <w:left w:val="none" w:sz="0" w:space="0" w:color="auto"/>
                                    <w:bottom w:val="none" w:sz="0" w:space="0" w:color="auto"/>
                                    <w:right w:val="none" w:sz="0" w:space="0" w:color="auto"/>
                                  </w:divBdr>
                                  <w:divsChild>
                                    <w:div w:id="218637086">
                                      <w:marLeft w:val="0"/>
                                      <w:marRight w:val="0"/>
                                      <w:marTop w:val="0"/>
                                      <w:marBottom w:val="0"/>
                                      <w:divBdr>
                                        <w:top w:val="none" w:sz="0" w:space="0" w:color="auto"/>
                                        <w:left w:val="none" w:sz="0" w:space="0" w:color="auto"/>
                                        <w:bottom w:val="none" w:sz="0" w:space="0" w:color="auto"/>
                                        <w:right w:val="none" w:sz="0" w:space="0" w:color="auto"/>
                                      </w:divBdr>
                                      <w:divsChild>
                                        <w:div w:id="17303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9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9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937812">
          <w:marLeft w:val="0"/>
          <w:marRight w:val="0"/>
          <w:marTop w:val="450"/>
          <w:marBottom w:val="0"/>
          <w:divBdr>
            <w:top w:val="single" w:sz="12" w:space="15" w:color="0068B7"/>
            <w:left w:val="none" w:sz="0" w:space="0" w:color="auto"/>
            <w:bottom w:val="none" w:sz="0" w:space="0" w:color="auto"/>
            <w:right w:val="none" w:sz="0" w:space="0" w:color="auto"/>
          </w:divBdr>
          <w:divsChild>
            <w:div w:id="50690486">
              <w:marLeft w:val="0"/>
              <w:marRight w:val="0"/>
              <w:marTop w:val="0"/>
              <w:marBottom w:val="0"/>
              <w:divBdr>
                <w:top w:val="none" w:sz="0" w:space="0" w:color="auto"/>
                <w:left w:val="none" w:sz="0" w:space="0" w:color="auto"/>
                <w:bottom w:val="none" w:sz="0" w:space="0" w:color="auto"/>
                <w:right w:val="none" w:sz="0" w:space="0" w:color="auto"/>
              </w:divBdr>
              <w:divsChild>
                <w:div w:id="807357505">
                  <w:marLeft w:val="0"/>
                  <w:marRight w:val="0"/>
                  <w:marTop w:val="0"/>
                  <w:marBottom w:val="0"/>
                  <w:divBdr>
                    <w:top w:val="none" w:sz="0" w:space="0" w:color="auto"/>
                    <w:left w:val="none" w:sz="0" w:space="0" w:color="auto"/>
                    <w:bottom w:val="none" w:sz="0" w:space="0" w:color="auto"/>
                    <w:right w:val="none" w:sz="0" w:space="0" w:color="auto"/>
                  </w:divBdr>
                </w:div>
                <w:div w:id="1927884514">
                  <w:marLeft w:val="0"/>
                  <w:marRight w:val="0"/>
                  <w:marTop w:val="0"/>
                  <w:marBottom w:val="0"/>
                  <w:divBdr>
                    <w:top w:val="none" w:sz="0" w:space="0" w:color="auto"/>
                    <w:left w:val="none" w:sz="0" w:space="0" w:color="auto"/>
                    <w:bottom w:val="none" w:sz="0" w:space="0" w:color="auto"/>
                    <w:right w:val="none" w:sz="0" w:space="0" w:color="auto"/>
                  </w:divBdr>
                </w:div>
                <w:div w:id="3836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9705">
          <w:marLeft w:val="0"/>
          <w:marRight w:val="0"/>
          <w:marTop w:val="0"/>
          <w:marBottom w:val="0"/>
          <w:divBdr>
            <w:top w:val="none" w:sz="0" w:space="0" w:color="auto"/>
            <w:left w:val="none" w:sz="0" w:space="0" w:color="auto"/>
            <w:bottom w:val="none" w:sz="0" w:space="0" w:color="auto"/>
            <w:right w:val="none" w:sz="0" w:space="0" w:color="auto"/>
          </w:divBdr>
          <w:divsChild>
            <w:div w:id="1451705826">
              <w:marLeft w:val="0"/>
              <w:marRight w:val="0"/>
              <w:marTop w:val="0"/>
              <w:marBottom w:val="270"/>
              <w:divBdr>
                <w:top w:val="single" w:sz="6" w:space="5" w:color="D2D2D2"/>
                <w:left w:val="single" w:sz="6" w:space="5" w:color="D2D2D2"/>
                <w:bottom w:val="single" w:sz="6" w:space="5" w:color="D2D2D2"/>
                <w:right w:val="single" w:sz="6" w:space="5" w:color="D2D2D2"/>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2018-03-13T07:01:00Z</dcterms:created>
  <dcterms:modified xsi:type="dcterms:W3CDTF">2018-03-13T07:01:00Z</dcterms:modified>
</cp:coreProperties>
</file>